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C0D" w:rsidRDefault="00501C0D" w:rsidP="00501C0D">
      <w:pPr>
        <w:jc w:val="both"/>
      </w:pPr>
    </w:p>
    <w:p w:rsidR="00501C0D" w:rsidRDefault="00501C0D" w:rsidP="00501C0D">
      <w:pPr>
        <w:jc w:val="right"/>
      </w:pPr>
      <w:r w:rsidRPr="008C234F">
        <w:object w:dxaOrig="10080" w:dyaOrig="1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81pt">
            <v:imagedata r:id="rId4" o:title=""/>
          </v:shape>
        </w:object>
      </w:r>
    </w:p>
    <w:p w:rsidR="00501C0D" w:rsidRDefault="00501C0D" w:rsidP="00501C0D">
      <w:pPr>
        <w:jc w:val="right"/>
      </w:pPr>
    </w:p>
    <w:p w:rsidR="00501C0D" w:rsidRDefault="00501C0D" w:rsidP="00501C0D">
      <w:pPr>
        <w:jc w:val="right"/>
      </w:pPr>
      <w:r>
        <w:t>January, 2017</w:t>
      </w:r>
    </w:p>
    <w:p w:rsidR="00501C0D" w:rsidRDefault="00501C0D" w:rsidP="00501C0D">
      <w:pPr>
        <w:jc w:val="right"/>
      </w:pPr>
    </w:p>
    <w:p w:rsidR="00501C0D" w:rsidRDefault="00501C0D" w:rsidP="00501C0D">
      <w:pPr>
        <w:jc w:val="both"/>
      </w:pPr>
      <w:r>
        <w:t>Dear School Official,</w:t>
      </w:r>
    </w:p>
    <w:p w:rsidR="00501C0D" w:rsidRDefault="00501C0D" w:rsidP="00501C0D">
      <w:pPr>
        <w:jc w:val="both"/>
      </w:pPr>
    </w:p>
    <w:p w:rsidR="00501C0D" w:rsidRDefault="00501C0D" w:rsidP="00501C0D">
      <w:pPr>
        <w:jc w:val="both"/>
      </w:pPr>
    </w:p>
    <w:p w:rsidR="00501C0D" w:rsidRDefault="00501C0D" w:rsidP="00501C0D">
      <w:pPr>
        <w:jc w:val="both"/>
      </w:pPr>
      <w:r>
        <w:t>Your local Kiwanis Club continues to emphasize youth as a primary concern when considering the needs of our community. One of the ways Kiwanis has been involved is in providing opportunities for high school students to look at future careers.</w:t>
      </w:r>
    </w:p>
    <w:p w:rsidR="00501C0D" w:rsidRDefault="00501C0D" w:rsidP="00501C0D">
      <w:pPr>
        <w:jc w:val="both"/>
      </w:pPr>
    </w:p>
    <w:p w:rsidR="00501C0D" w:rsidRDefault="00501C0D" w:rsidP="00501C0D">
      <w:pPr>
        <w:jc w:val="both"/>
      </w:pPr>
      <w:r>
        <w:t xml:space="preserve">Since 1975, Kiwanis Clubs, in cooperation with the Michigan State Police, have sponsored the </w:t>
      </w:r>
      <w:r>
        <w:rPr>
          <w:b/>
          <w:bCs/>
        </w:rPr>
        <w:t>Law Enforcement Career Academy</w:t>
      </w:r>
      <w:r>
        <w:t xml:space="preserve"> program. Young men and women in grades 10, 11 and 12 who have a sincere interest in a law related career can attend a weeklong program, meeting persons who practice in such professions. Through presentations and discussions, as well as a few basic training exercises, students get hands-on experience that may help them to decide on such careers. Our program is a sampling of the State Trooper Recruit Training, not a summer fun camp. This year's Academy is scheduled for July 16-21, 2017.</w:t>
      </w:r>
    </w:p>
    <w:p w:rsidR="00501C0D" w:rsidRDefault="00501C0D" w:rsidP="00501C0D">
      <w:pPr>
        <w:jc w:val="both"/>
      </w:pPr>
    </w:p>
    <w:p w:rsidR="00501C0D" w:rsidRDefault="00501C0D" w:rsidP="00501C0D">
      <w:pPr>
        <w:jc w:val="both"/>
      </w:pPr>
      <w:r>
        <w:t>Please examine the brochure and the criteria for selection on the reverse side of this letter. We believe you will appreciate the value of this outstanding opportunity.</w:t>
      </w:r>
    </w:p>
    <w:p w:rsidR="00501C0D" w:rsidRDefault="00501C0D" w:rsidP="00501C0D">
      <w:pPr>
        <w:jc w:val="both"/>
      </w:pPr>
    </w:p>
    <w:p w:rsidR="00501C0D" w:rsidRDefault="00501C0D" w:rsidP="00501C0D">
      <w:pPr>
        <w:jc w:val="both"/>
      </w:pPr>
      <w:r>
        <w:t xml:space="preserve">The Kiwanis Club needs your assistance in identifying interested students and selection of those most worthy. Your capable counseling staff should be most helpful. All costs of the program, except transportation to the Academy, are to be borne by the Kiwanis Club. Giving attention to deadlines for the filing of applications and adherence to criteria is most important. Please note that applications should be returned to your local Kiwanis Club, </w:t>
      </w:r>
      <w:r>
        <w:rPr>
          <w:b/>
          <w:bCs/>
        </w:rPr>
        <w:t>not</w:t>
      </w:r>
      <w:r>
        <w:t xml:space="preserve"> to the Kiwanis District Office.</w:t>
      </w:r>
    </w:p>
    <w:p w:rsidR="00501C0D" w:rsidRDefault="00501C0D" w:rsidP="00501C0D">
      <w:pPr>
        <w:jc w:val="both"/>
      </w:pPr>
    </w:p>
    <w:p w:rsidR="00501C0D" w:rsidRDefault="00501C0D" w:rsidP="00501C0D">
      <w:pPr>
        <w:jc w:val="both"/>
      </w:pPr>
      <w:r>
        <w:t>On behalf of all of the Kiwanis Clubs in Michigan, let me thank you for your cooperation.</w:t>
      </w:r>
    </w:p>
    <w:p w:rsidR="00501C0D" w:rsidRDefault="00501C0D" w:rsidP="00501C0D">
      <w:pPr>
        <w:jc w:val="both"/>
      </w:pPr>
    </w:p>
    <w:p w:rsidR="00501C0D" w:rsidRDefault="00501C0D" w:rsidP="00501C0D">
      <w:pPr>
        <w:jc w:val="both"/>
      </w:pPr>
      <w:r>
        <w:t>Please address any further questions that you have to Liz Luttrell-Wilson, 517-282-4202.</w:t>
      </w:r>
    </w:p>
    <w:p w:rsidR="00501C0D" w:rsidRDefault="00501C0D" w:rsidP="00501C0D">
      <w:pPr>
        <w:jc w:val="both"/>
      </w:pPr>
    </w:p>
    <w:p w:rsidR="00501C0D" w:rsidRDefault="00501C0D" w:rsidP="00501C0D">
      <w:pPr>
        <w:jc w:val="both"/>
      </w:pPr>
    </w:p>
    <w:p w:rsidR="00501C0D" w:rsidRDefault="00501C0D" w:rsidP="00501C0D">
      <w:pPr>
        <w:jc w:val="both"/>
      </w:pPr>
      <w:r>
        <w:t>Sincerely,</w:t>
      </w:r>
    </w:p>
    <w:p w:rsidR="00501C0D" w:rsidRDefault="00501C0D" w:rsidP="00501C0D">
      <w:pPr>
        <w:jc w:val="both"/>
      </w:pPr>
    </w:p>
    <w:p w:rsidR="00501C0D" w:rsidRDefault="00501C0D" w:rsidP="00501C0D">
      <w:pPr>
        <w:jc w:val="both"/>
      </w:pPr>
    </w:p>
    <w:p w:rsidR="00501C0D" w:rsidRDefault="00501C0D" w:rsidP="00501C0D">
      <w:pPr>
        <w:jc w:val="both"/>
      </w:pPr>
    </w:p>
    <w:p w:rsidR="00501C0D" w:rsidRDefault="00501C0D" w:rsidP="00501C0D">
      <w:pPr>
        <w:jc w:val="both"/>
      </w:pPr>
      <w:r>
        <w:t>Greg Smith</w:t>
      </w:r>
    </w:p>
    <w:p w:rsidR="00501C0D" w:rsidRDefault="00501C0D" w:rsidP="00501C0D">
      <w:pPr>
        <w:jc w:val="both"/>
      </w:pPr>
      <w:r>
        <w:t>Executive Director</w:t>
      </w:r>
    </w:p>
    <w:p w:rsidR="00501C0D" w:rsidRDefault="00501C0D" w:rsidP="00501C0D">
      <w:pPr>
        <w:jc w:val="both"/>
      </w:pPr>
    </w:p>
    <w:p w:rsidR="00501C0D" w:rsidRDefault="00501C0D" w:rsidP="00501C0D">
      <w:pPr>
        <w:jc w:val="both"/>
      </w:pPr>
    </w:p>
    <w:p w:rsidR="00501C0D" w:rsidRDefault="00501C0D" w:rsidP="00501C0D">
      <w:pPr>
        <w:jc w:val="both"/>
      </w:pPr>
      <w:r>
        <w:t>cc:</w:t>
      </w:r>
      <w:r>
        <w:tab/>
        <w:t>Kiwanis Governor Dee Hudson</w:t>
      </w:r>
    </w:p>
    <w:p w:rsidR="0001376D" w:rsidRDefault="00501C0D">
      <w:r>
        <w:tab/>
        <w:t xml:space="preserve">Kiwanis Law Career Academy Chair </w:t>
      </w:r>
      <w:r>
        <w:t>Liz Luttrell-Wilson</w:t>
      </w:r>
      <w:bookmarkStart w:id="0" w:name="_GoBack"/>
      <w:bookmarkEnd w:id="0"/>
    </w:p>
    <w:sectPr w:rsidR="00013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DD"/>
    <w:rsid w:val="0001376D"/>
    <w:rsid w:val="00501C0D"/>
    <w:rsid w:val="0053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5A28C-2030-4FC3-871C-519AF42B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C0D"/>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Abadie</dc:creator>
  <cp:keywords/>
  <dc:description/>
  <cp:lastModifiedBy>Preston Abadie</cp:lastModifiedBy>
  <cp:revision>2</cp:revision>
  <dcterms:created xsi:type="dcterms:W3CDTF">2017-01-11T17:23:00Z</dcterms:created>
  <dcterms:modified xsi:type="dcterms:W3CDTF">2017-01-11T17:24:00Z</dcterms:modified>
</cp:coreProperties>
</file>